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0C8B" w14:textId="2B7A084C" w:rsidR="005F12C8" w:rsidRPr="005F12C8" w:rsidRDefault="005F12C8" w:rsidP="005F12C8">
      <w:pPr>
        <w:jc w:val="center"/>
        <w:rPr>
          <w:b/>
          <w:bCs/>
          <w:sz w:val="24"/>
          <w:szCs w:val="24"/>
        </w:rPr>
      </w:pPr>
      <w:r w:rsidRPr="005F12C8">
        <w:rPr>
          <w:b/>
          <w:bCs/>
          <w:sz w:val="24"/>
          <w:szCs w:val="24"/>
        </w:rPr>
        <w:t>FICHA DE INSCRIPCIÓN – CAMPEONATO DE VÓLEY</w:t>
      </w:r>
    </w:p>
    <w:p w14:paraId="49202C94" w14:textId="3C065EC1" w:rsidR="005F12C8" w:rsidRPr="005F12C8" w:rsidRDefault="005F12C8" w:rsidP="005F12C8">
      <w:pPr>
        <w:jc w:val="center"/>
      </w:pPr>
      <w:r w:rsidRPr="005F12C8">
        <w:t>Explora Vóley 202</w:t>
      </w:r>
      <w:r>
        <w:t>5</w:t>
      </w:r>
      <w:r w:rsidRPr="005F12C8">
        <w:t xml:space="preserve"> – 2.º Aniversario”</w:t>
      </w:r>
    </w:p>
    <w:p w14:paraId="725AFBCF" w14:textId="77777777" w:rsidR="005F12C8" w:rsidRPr="005F12C8" w:rsidRDefault="005F12C8" w:rsidP="005F12C8">
      <w:pPr>
        <w:rPr>
          <w:b/>
          <w:bCs/>
        </w:rPr>
      </w:pPr>
      <w:r w:rsidRPr="005F12C8">
        <w:rPr>
          <w:b/>
          <w:bCs/>
        </w:rPr>
        <w:t>1. Datos del Equipo</w:t>
      </w:r>
    </w:p>
    <w:p w14:paraId="277B306F" w14:textId="77777777" w:rsidR="005F12C8" w:rsidRPr="005F12C8" w:rsidRDefault="005F12C8" w:rsidP="005F12C8">
      <w:pPr>
        <w:numPr>
          <w:ilvl w:val="0"/>
          <w:numId w:val="1"/>
        </w:numPr>
      </w:pPr>
      <w:r w:rsidRPr="005F12C8">
        <w:rPr>
          <w:b/>
          <w:bCs/>
        </w:rPr>
        <w:t>Nombre del equipo:</w:t>
      </w:r>
      <w:r w:rsidRPr="005F12C8">
        <w:t xml:space="preserve"> __________________________________________</w:t>
      </w:r>
    </w:p>
    <w:p w14:paraId="3BFDCC18" w14:textId="77777777" w:rsidR="005F12C8" w:rsidRPr="005F12C8" w:rsidRDefault="005F12C8" w:rsidP="005F12C8">
      <w:pPr>
        <w:numPr>
          <w:ilvl w:val="0"/>
          <w:numId w:val="1"/>
        </w:numPr>
      </w:pPr>
      <w:r w:rsidRPr="005F12C8">
        <w:rPr>
          <w:b/>
          <w:bCs/>
        </w:rPr>
        <w:t>Categoría:</w:t>
      </w:r>
      <w:r w:rsidRPr="005F12C8">
        <w:t xml:space="preserve"> Amateur</w:t>
      </w:r>
    </w:p>
    <w:p w14:paraId="0F2AF2A6" w14:textId="31EE6E83" w:rsidR="005F12C8" w:rsidRPr="005F12C8" w:rsidRDefault="005F12C8" w:rsidP="005F12C8">
      <w:pPr>
        <w:numPr>
          <w:ilvl w:val="0"/>
          <w:numId w:val="1"/>
        </w:numPr>
      </w:pPr>
      <w:r w:rsidRPr="005F12C8">
        <w:rPr>
          <w:b/>
          <w:bCs/>
        </w:rPr>
        <w:t>Color de uniforme:</w:t>
      </w:r>
      <w:r w:rsidRPr="005F12C8">
        <w:t xml:space="preserve"> __________________________________________</w:t>
      </w:r>
    </w:p>
    <w:p w14:paraId="7DAB91A2" w14:textId="77777777" w:rsidR="005F12C8" w:rsidRPr="005F12C8" w:rsidRDefault="005F12C8" w:rsidP="005F12C8">
      <w:pPr>
        <w:rPr>
          <w:b/>
          <w:bCs/>
        </w:rPr>
      </w:pPr>
      <w:r w:rsidRPr="005F12C8">
        <w:rPr>
          <w:b/>
          <w:bCs/>
        </w:rPr>
        <w:t>2. Datos del Responsable del Equipo</w:t>
      </w:r>
    </w:p>
    <w:p w14:paraId="39FEF10F" w14:textId="77777777" w:rsidR="005F12C8" w:rsidRPr="005F12C8" w:rsidRDefault="005F12C8" w:rsidP="005F12C8">
      <w:pPr>
        <w:numPr>
          <w:ilvl w:val="0"/>
          <w:numId w:val="2"/>
        </w:numPr>
      </w:pPr>
      <w:r w:rsidRPr="005F12C8">
        <w:rPr>
          <w:b/>
          <w:bCs/>
        </w:rPr>
        <w:t>Nombre completo:</w:t>
      </w:r>
      <w:r w:rsidRPr="005F12C8">
        <w:t xml:space="preserve"> __________________________________________</w:t>
      </w:r>
    </w:p>
    <w:p w14:paraId="04729402" w14:textId="77777777" w:rsidR="005F12C8" w:rsidRPr="005F12C8" w:rsidRDefault="005F12C8" w:rsidP="005F12C8">
      <w:pPr>
        <w:numPr>
          <w:ilvl w:val="0"/>
          <w:numId w:val="2"/>
        </w:numPr>
      </w:pPr>
      <w:r w:rsidRPr="005F12C8">
        <w:rPr>
          <w:b/>
          <w:bCs/>
        </w:rPr>
        <w:t>DNI:</w:t>
      </w:r>
      <w:r w:rsidRPr="005F12C8">
        <w:t xml:space="preserve"> _______________________</w:t>
      </w:r>
    </w:p>
    <w:p w14:paraId="6FC89113" w14:textId="3C869A74" w:rsidR="005F12C8" w:rsidRPr="005F12C8" w:rsidRDefault="005F12C8" w:rsidP="005F12C8">
      <w:pPr>
        <w:numPr>
          <w:ilvl w:val="0"/>
          <w:numId w:val="2"/>
        </w:numPr>
      </w:pPr>
      <w:r w:rsidRPr="005F12C8">
        <w:rPr>
          <w:b/>
          <w:bCs/>
        </w:rPr>
        <w:t>Celular / WhatsApp:</w:t>
      </w:r>
      <w:r w:rsidRPr="005F12C8">
        <w:t xml:space="preserve"> _______________________</w:t>
      </w:r>
    </w:p>
    <w:p w14:paraId="7C727A56" w14:textId="064B3989" w:rsidR="005F12C8" w:rsidRPr="005F12C8" w:rsidRDefault="005F12C8" w:rsidP="005F12C8">
      <w:pPr>
        <w:rPr>
          <w:b/>
          <w:bCs/>
        </w:rPr>
      </w:pPr>
      <w:r w:rsidRPr="005F12C8">
        <w:rPr>
          <w:b/>
          <w:bCs/>
        </w:rPr>
        <w:t xml:space="preserve">3. Lista de Jugadores (máximo </w:t>
      </w:r>
      <w:r>
        <w:rPr>
          <w:b/>
          <w:bCs/>
        </w:rPr>
        <w:t>8</w:t>
      </w:r>
      <w:r w:rsidRPr="005F12C8">
        <w:rPr>
          <w:b/>
          <w:bCs/>
        </w:rPr>
        <w:t xml:space="preserve"> integrantes)</w:t>
      </w:r>
    </w:p>
    <w:p w14:paraId="4ECC3FEF" w14:textId="77777777" w:rsidR="005F12C8" w:rsidRPr="005F12C8" w:rsidRDefault="005F12C8" w:rsidP="005F12C8">
      <w:r w:rsidRPr="005F12C8">
        <w:rPr>
          <w:i/>
          <w:iCs/>
        </w:rPr>
        <w:t>(Todos deben presentar DNI el día del evento)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23"/>
        <w:gridCol w:w="4030"/>
        <w:gridCol w:w="763"/>
        <w:gridCol w:w="907"/>
        <w:gridCol w:w="1169"/>
        <w:gridCol w:w="1002"/>
      </w:tblGrid>
      <w:tr w:rsidR="005F12C8" w:rsidRPr="005F12C8" w14:paraId="57D60F25" w14:textId="77777777" w:rsidTr="005F12C8">
        <w:trPr>
          <w:trHeight w:val="397"/>
        </w:trPr>
        <w:tc>
          <w:tcPr>
            <w:tcW w:w="367" w:type="pct"/>
            <w:hideMark/>
          </w:tcPr>
          <w:p w14:paraId="0CBD960F" w14:textId="77777777" w:rsidR="005F12C8" w:rsidRPr="005F12C8" w:rsidRDefault="005F12C8" w:rsidP="005F12C8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5F12C8">
              <w:rPr>
                <w:b/>
                <w:bCs/>
              </w:rPr>
              <w:t>Nº</w:t>
            </w:r>
            <w:proofErr w:type="spellEnd"/>
          </w:p>
        </w:tc>
        <w:tc>
          <w:tcPr>
            <w:tcW w:w="2372" w:type="pct"/>
            <w:hideMark/>
          </w:tcPr>
          <w:p w14:paraId="603275F2" w14:textId="77777777" w:rsidR="005F12C8" w:rsidRPr="005F12C8" w:rsidRDefault="005F12C8" w:rsidP="005F12C8">
            <w:pPr>
              <w:spacing w:after="160" w:line="259" w:lineRule="auto"/>
              <w:rPr>
                <w:b/>
                <w:bCs/>
              </w:rPr>
            </w:pPr>
            <w:r w:rsidRPr="005F12C8">
              <w:rPr>
                <w:b/>
                <w:bCs/>
              </w:rPr>
              <w:t>Nombre completo del jugador</w:t>
            </w:r>
          </w:p>
        </w:tc>
        <w:tc>
          <w:tcPr>
            <w:tcW w:w="449" w:type="pct"/>
            <w:hideMark/>
          </w:tcPr>
          <w:p w14:paraId="0AE39D1C" w14:textId="77777777" w:rsidR="005F12C8" w:rsidRPr="005F12C8" w:rsidRDefault="005F12C8" w:rsidP="005F12C8">
            <w:pPr>
              <w:spacing w:after="160" w:line="259" w:lineRule="auto"/>
              <w:rPr>
                <w:b/>
                <w:bCs/>
              </w:rPr>
            </w:pPr>
            <w:r w:rsidRPr="005F12C8">
              <w:rPr>
                <w:b/>
                <w:bCs/>
              </w:rPr>
              <w:t>DNI</w:t>
            </w:r>
          </w:p>
        </w:tc>
        <w:tc>
          <w:tcPr>
            <w:tcW w:w="534" w:type="pct"/>
            <w:hideMark/>
          </w:tcPr>
          <w:p w14:paraId="590EE6A1" w14:textId="77777777" w:rsidR="005F12C8" w:rsidRPr="005F12C8" w:rsidRDefault="005F12C8" w:rsidP="005F12C8">
            <w:pPr>
              <w:spacing w:after="160" w:line="259" w:lineRule="auto"/>
              <w:rPr>
                <w:b/>
                <w:bCs/>
              </w:rPr>
            </w:pPr>
            <w:r w:rsidRPr="005F12C8">
              <w:rPr>
                <w:b/>
                <w:bCs/>
              </w:rPr>
              <w:t>Edad</w:t>
            </w:r>
          </w:p>
        </w:tc>
        <w:tc>
          <w:tcPr>
            <w:tcW w:w="688" w:type="pct"/>
            <w:hideMark/>
          </w:tcPr>
          <w:p w14:paraId="2BB295D1" w14:textId="77777777" w:rsidR="005F12C8" w:rsidRPr="005F12C8" w:rsidRDefault="005F12C8" w:rsidP="005F12C8">
            <w:pPr>
              <w:spacing w:after="160" w:line="259" w:lineRule="auto"/>
              <w:rPr>
                <w:b/>
                <w:bCs/>
              </w:rPr>
            </w:pPr>
            <w:r w:rsidRPr="005F12C8">
              <w:rPr>
                <w:b/>
                <w:bCs/>
              </w:rPr>
              <w:t>Celular</w:t>
            </w:r>
          </w:p>
        </w:tc>
        <w:tc>
          <w:tcPr>
            <w:tcW w:w="591" w:type="pct"/>
            <w:hideMark/>
          </w:tcPr>
          <w:p w14:paraId="7D2A38E8" w14:textId="77777777" w:rsidR="005F12C8" w:rsidRPr="005F12C8" w:rsidRDefault="005F12C8" w:rsidP="005F12C8">
            <w:pPr>
              <w:spacing w:after="160" w:line="259" w:lineRule="auto"/>
              <w:rPr>
                <w:b/>
                <w:bCs/>
              </w:rPr>
            </w:pPr>
            <w:r w:rsidRPr="005F12C8">
              <w:rPr>
                <w:b/>
                <w:bCs/>
              </w:rPr>
              <w:t>Firma</w:t>
            </w:r>
          </w:p>
        </w:tc>
      </w:tr>
      <w:tr w:rsidR="005F12C8" w:rsidRPr="005F12C8" w14:paraId="05794B6C" w14:textId="77777777" w:rsidTr="005F12C8">
        <w:trPr>
          <w:trHeight w:val="397"/>
        </w:trPr>
        <w:tc>
          <w:tcPr>
            <w:tcW w:w="367" w:type="pct"/>
            <w:hideMark/>
          </w:tcPr>
          <w:p w14:paraId="4A0FE9D0" w14:textId="77777777" w:rsidR="005F12C8" w:rsidRPr="005F12C8" w:rsidRDefault="005F12C8" w:rsidP="005F12C8">
            <w:pPr>
              <w:spacing w:after="160" w:line="259" w:lineRule="auto"/>
            </w:pPr>
            <w:r w:rsidRPr="005F12C8">
              <w:t>1</w:t>
            </w:r>
          </w:p>
        </w:tc>
        <w:tc>
          <w:tcPr>
            <w:tcW w:w="2372" w:type="pct"/>
            <w:hideMark/>
          </w:tcPr>
          <w:p w14:paraId="5F89B590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449" w:type="pct"/>
            <w:hideMark/>
          </w:tcPr>
          <w:p w14:paraId="41074FD2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534" w:type="pct"/>
            <w:hideMark/>
          </w:tcPr>
          <w:p w14:paraId="508E0474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688" w:type="pct"/>
            <w:hideMark/>
          </w:tcPr>
          <w:p w14:paraId="734DB5D2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591" w:type="pct"/>
            <w:hideMark/>
          </w:tcPr>
          <w:p w14:paraId="074537C6" w14:textId="77777777" w:rsidR="005F12C8" w:rsidRPr="005F12C8" w:rsidRDefault="005F12C8" w:rsidP="005F12C8">
            <w:pPr>
              <w:spacing w:after="160" w:line="259" w:lineRule="auto"/>
            </w:pPr>
          </w:p>
        </w:tc>
      </w:tr>
      <w:tr w:rsidR="005F12C8" w:rsidRPr="005F12C8" w14:paraId="7791570E" w14:textId="77777777" w:rsidTr="005F12C8">
        <w:trPr>
          <w:trHeight w:val="397"/>
        </w:trPr>
        <w:tc>
          <w:tcPr>
            <w:tcW w:w="367" w:type="pct"/>
            <w:hideMark/>
          </w:tcPr>
          <w:p w14:paraId="194F3352" w14:textId="77777777" w:rsidR="005F12C8" w:rsidRPr="005F12C8" w:rsidRDefault="005F12C8" w:rsidP="005F12C8">
            <w:pPr>
              <w:spacing w:after="160" w:line="259" w:lineRule="auto"/>
            </w:pPr>
            <w:r w:rsidRPr="005F12C8">
              <w:t>2</w:t>
            </w:r>
          </w:p>
        </w:tc>
        <w:tc>
          <w:tcPr>
            <w:tcW w:w="2372" w:type="pct"/>
            <w:hideMark/>
          </w:tcPr>
          <w:p w14:paraId="0E709667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449" w:type="pct"/>
            <w:hideMark/>
          </w:tcPr>
          <w:p w14:paraId="10469715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534" w:type="pct"/>
            <w:hideMark/>
          </w:tcPr>
          <w:p w14:paraId="7F1EB3CD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688" w:type="pct"/>
            <w:hideMark/>
          </w:tcPr>
          <w:p w14:paraId="57E4C1FF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591" w:type="pct"/>
            <w:hideMark/>
          </w:tcPr>
          <w:p w14:paraId="7DF33DA8" w14:textId="77777777" w:rsidR="005F12C8" w:rsidRPr="005F12C8" w:rsidRDefault="005F12C8" w:rsidP="005F12C8">
            <w:pPr>
              <w:spacing w:after="160" w:line="259" w:lineRule="auto"/>
            </w:pPr>
          </w:p>
        </w:tc>
      </w:tr>
      <w:tr w:rsidR="005F12C8" w:rsidRPr="005F12C8" w14:paraId="34B4F5B3" w14:textId="77777777" w:rsidTr="005F12C8">
        <w:trPr>
          <w:trHeight w:val="397"/>
        </w:trPr>
        <w:tc>
          <w:tcPr>
            <w:tcW w:w="367" w:type="pct"/>
            <w:hideMark/>
          </w:tcPr>
          <w:p w14:paraId="1DC5AC33" w14:textId="77777777" w:rsidR="005F12C8" w:rsidRPr="005F12C8" w:rsidRDefault="005F12C8" w:rsidP="005F12C8">
            <w:pPr>
              <w:spacing w:after="160" w:line="259" w:lineRule="auto"/>
            </w:pPr>
            <w:r w:rsidRPr="005F12C8">
              <w:t>3</w:t>
            </w:r>
          </w:p>
        </w:tc>
        <w:tc>
          <w:tcPr>
            <w:tcW w:w="2372" w:type="pct"/>
            <w:hideMark/>
          </w:tcPr>
          <w:p w14:paraId="436BDA99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449" w:type="pct"/>
            <w:hideMark/>
          </w:tcPr>
          <w:p w14:paraId="1BADF0A8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534" w:type="pct"/>
            <w:hideMark/>
          </w:tcPr>
          <w:p w14:paraId="7AF62509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688" w:type="pct"/>
            <w:hideMark/>
          </w:tcPr>
          <w:p w14:paraId="4FF7B976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591" w:type="pct"/>
            <w:hideMark/>
          </w:tcPr>
          <w:p w14:paraId="6D92D2FC" w14:textId="77777777" w:rsidR="005F12C8" w:rsidRPr="005F12C8" w:rsidRDefault="005F12C8" w:rsidP="005F12C8">
            <w:pPr>
              <w:spacing w:after="160" w:line="259" w:lineRule="auto"/>
            </w:pPr>
          </w:p>
        </w:tc>
      </w:tr>
      <w:tr w:rsidR="005F12C8" w:rsidRPr="005F12C8" w14:paraId="038A3A4D" w14:textId="77777777" w:rsidTr="005F12C8">
        <w:trPr>
          <w:trHeight w:val="397"/>
        </w:trPr>
        <w:tc>
          <w:tcPr>
            <w:tcW w:w="367" w:type="pct"/>
            <w:hideMark/>
          </w:tcPr>
          <w:p w14:paraId="1D429A16" w14:textId="77777777" w:rsidR="005F12C8" w:rsidRPr="005F12C8" w:rsidRDefault="005F12C8" w:rsidP="005F12C8">
            <w:pPr>
              <w:spacing w:after="160" w:line="259" w:lineRule="auto"/>
            </w:pPr>
            <w:r w:rsidRPr="005F12C8">
              <w:t>4</w:t>
            </w:r>
          </w:p>
        </w:tc>
        <w:tc>
          <w:tcPr>
            <w:tcW w:w="2372" w:type="pct"/>
            <w:hideMark/>
          </w:tcPr>
          <w:p w14:paraId="1F1E1177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449" w:type="pct"/>
            <w:hideMark/>
          </w:tcPr>
          <w:p w14:paraId="5F90C30B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534" w:type="pct"/>
            <w:hideMark/>
          </w:tcPr>
          <w:p w14:paraId="4F975B68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688" w:type="pct"/>
            <w:hideMark/>
          </w:tcPr>
          <w:p w14:paraId="7C9A7986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591" w:type="pct"/>
            <w:hideMark/>
          </w:tcPr>
          <w:p w14:paraId="4D34F43A" w14:textId="77777777" w:rsidR="005F12C8" w:rsidRPr="005F12C8" w:rsidRDefault="005F12C8" w:rsidP="005F12C8">
            <w:pPr>
              <w:spacing w:after="160" w:line="259" w:lineRule="auto"/>
            </w:pPr>
          </w:p>
        </w:tc>
      </w:tr>
      <w:tr w:rsidR="005F12C8" w:rsidRPr="005F12C8" w14:paraId="1F8E99D5" w14:textId="77777777" w:rsidTr="005F12C8">
        <w:trPr>
          <w:trHeight w:val="397"/>
        </w:trPr>
        <w:tc>
          <w:tcPr>
            <w:tcW w:w="367" w:type="pct"/>
            <w:hideMark/>
          </w:tcPr>
          <w:p w14:paraId="68EB5EA8" w14:textId="77777777" w:rsidR="005F12C8" w:rsidRPr="005F12C8" w:rsidRDefault="005F12C8" w:rsidP="005F12C8">
            <w:pPr>
              <w:spacing w:after="160" w:line="259" w:lineRule="auto"/>
            </w:pPr>
            <w:r w:rsidRPr="005F12C8">
              <w:t>5</w:t>
            </w:r>
          </w:p>
        </w:tc>
        <w:tc>
          <w:tcPr>
            <w:tcW w:w="2372" w:type="pct"/>
            <w:hideMark/>
          </w:tcPr>
          <w:p w14:paraId="289B4633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449" w:type="pct"/>
            <w:hideMark/>
          </w:tcPr>
          <w:p w14:paraId="67E0CCF8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534" w:type="pct"/>
            <w:hideMark/>
          </w:tcPr>
          <w:p w14:paraId="36243A02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688" w:type="pct"/>
            <w:hideMark/>
          </w:tcPr>
          <w:p w14:paraId="26D2387E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591" w:type="pct"/>
            <w:hideMark/>
          </w:tcPr>
          <w:p w14:paraId="69CE047A" w14:textId="77777777" w:rsidR="005F12C8" w:rsidRPr="005F12C8" w:rsidRDefault="005F12C8" w:rsidP="005F12C8">
            <w:pPr>
              <w:spacing w:after="160" w:line="259" w:lineRule="auto"/>
            </w:pPr>
          </w:p>
        </w:tc>
      </w:tr>
      <w:tr w:rsidR="005F12C8" w:rsidRPr="005F12C8" w14:paraId="74793F00" w14:textId="77777777" w:rsidTr="005F12C8">
        <w:trPr>
          <w:trHeight w:val="397"/>
        </w:trPr>
        <w:tc>
          <w:tcPr>
            <w:tcW w:w="367" w:type="pct"/>
            <w:hideMark/>
          </w:tcPr>
          <w:p w14:paraId="3CB04E3B" w14:textId="77777777" w:rsidR="005F12C8" w:rsidRPr="005F12C8" w:rsidRDefault="005F12C8" w:rsidP="005F12C8">
            <w:pPr>
              <w:spacing w:after="160" w:line="259" w:lineRule="auto"/>
            </w:pPr>
            <w:r w:rsidRPr="005F12C8">
              <w:t>6</w:t>
            </w:r>
          </w:p>
        </w:tc>
        <w:tc>
          <w:tcPr>
            <w:tcW w:w="2372" w:type="pct"/>
            <w:hideMark/>
          </w:tcPr>
          <w:p w14:paraId="52B5FCB5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449" w:type="pct"/>
            <w:hideMark/>
          </w:tcPr>
          <w:p w14:paraId="2AAC8C57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534" w:type="pct"/>
            <w:hideMark/>
          </w:tcPr>
          <w:p w14:paraId="38909E41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688" w:type="pct"/>
            <w:hideMark/>
          </w:tcPr>
          <w:p w14:paraId="1F13E361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591" w:type="pct"/>
            <w:hideMark/>
          </w:tcPr>
          <w:p w14:paraId="5906C9D1" w14:textId="77777777" w:rsidR="005F12C8" w:rsidRPr="005F12C8" w:rsidRDefault="005F12C8" w:rsidP="005F12C8">
            <w:pPr>
              <w:spacing w:after="160" w:line="259" w:lineRule="auto"/>
            </w:pPr>
          </w:p>
        </w:tc>
      </w:tr>
      <w:tr w:rsidR="005F12C8" w:rsidRPr="005F12C8" w14:paraId="499000E0" w14:textId="77777777" w:rsidTr="005F12C8">
        <w:trPr>
          <w:trHeight w:val="397"/>
        </w:trPr>
        <w:tc>
          <w:tcPr>
            <w:tcW w:w="367" w:type="pct"/>
            <w:hideMark/>
          </w:tcPr>
          <w:p w14:paraId="6A72C84D" w14:textId="77777777" w:rsidR="005F12C8" w:rsidRPr="005F12C8" w:rsidRDefault="005F12C8" w:rsidP="005F12C8">
            <w:pPr>
              <w:spacing w:after="160" w:line="259" w:lineRule="auto"/>
            </w:pPr>
            <w:r w:rsidRPr="005F12C8">
              <w:t>7</w:t>
            </w:r>
          </w:p>
        </w:tc>
        <w:tc>
          <w:tcPr>
            <w:tcW w:w="2372" w:type="pct"/>
            <w:hideMark/>
          </w:tcPr>
          <w:p w14:paraId="507B21FD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449" w:type="pct"/>
            <w:hideMark/>
          </w:tcPr>
          <w:p w14:paraId="1ED3D5F5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534" w:type="pct"/>
            <w:hideMark/>
          </w:tcPr>
          <w:p w14:paraId="3FC3D2D3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688" w:type="pct"/>
            <w:hideMark/>
          </w:tcPr>
          <w:p w14:paraId="567BB2AE" w14:textId="77777777" w:rsidR="005F12C8" w:rsidRPr="005F12C8" w:rsidRDefault="005F12C8" w:rsidP="005F12C8">
            <w:pPr>
              <w:spacing w:after="160" w:line="259" w:lineRule="auto"/>
            </w:pPr>
          </w:p>
        </w:tc>
        <w:tc>
          <w:tcPr>
            <w:tcW w:w="591" w:type="pct"/>
            <w:hideMark/>
          </w:tcPr>
          <w:p w14:paraId="6282A8BB" w14:textId="77777777" w:rsidR="005F12C8" w:rsidRPr="005F12C8" w:rsidRDefault="005F12C8" w:rsidP="005F12C8">
            <w:pPr>
              <w:spacing w:after="160" w:line="259" w:lineRule="auto"/>
            </w:pPr>
          </w:p>
        </w:tc>
      </w:tr>
      <w:tr w:rsidR="005F12C8" w:rsidRPr="005F12C8" w14:paraId="237B30F4" w14:textId="77777777" w:rsidTr="005F12C8">
        <w:trPr>
          <w:trHeight w:val="397"/>
        </w:trPr>
        <w:tc>
          <w:tcPr>
            <w:tcW w:w="367" w:type="pct"/>
          </w:tcPr>
          <w:p w14:paraId="5695623E" w14:textId="6ED1A8C8" w:rsidR="005F12C8" w:rsidRPr="005F12C8" w:rsidRDefault="005F12C8" w:rsidP="005F12C8">
            <w:r>
              <w:t>8</w:t>
            </w:r>
          </w:p>
        </w:tc>
        <w:tc>
          <w:tcPr>
            <w:tcW w:w="2372" w:type="pct"/>
          </w:tcPr>
          <w:p w14:paraId="3BE6CCE6" w14:textId="77777777" w:rsidR="005F12C8" w:rsidRPr="005F12C8" w:rsidRDefault="005F12C8" w:rsidP="005F12C8"/>
        </w:tc>
        <w:tc>
          <w:tcPr>
            <w:tcW w:w="449" w:type="pct"/>
          </w:tcPr>
          <w:p w14:paraId="204F6E5F" w14:textId="77777777" w:rsidR="005F12C8" w:rsidRPr="005F12C8" w:rsidRDefault="005F12C8" w:rsidP="005F12C8"/>
        </w:tc>
        <w:tc>
          <w:tcPr>
            <w:tcW w:w="534" w:type="pct"/>
          </w:tcPr>
          <w:p w14:paraId="2249EBAF" w14:textId="77777777" w:rsidR="005F12C8" w:rsidRPr="005F12C8" w:rsidRDefault="005F12C8" w:rsidP="005F12C8"/>
        </w:tc>
        <w:tc>
          <w:tcPr>
            <w:tcW w:w="688" w:type="pct"/>
          </w:tcPr>
          <w:p w14:paraId="08E362C2" w14:textId="77777777" w:rsidR="005F12C8" w:rsidRPr="005F12C8" w:rsidRDefault="005F12C8" w:rsidP="005F12C8"/>
        </w:tc>
        <w:tc>
          <w:tcPr>
            <w:tcW w:w="591" w:type="pct"/>
          </w:tcPr>
          <w:p w14:paraId="16505936" w14:textId="77777777" w:rsidR="005F12C8" w:rsidRPr="005F12C8" w:rsidRDefault="005F12C8" w:rsidP="005F12C8"/>
        </w:tc>
      </w:tr>
    </w:tbl>
    <w:p w14:paraId="347E5D47" w14:textId="77777777" w:rsidR="005F12C8" w:rsidRPr="005F12C8" w:rsidRDefault="005F12C8" w:rsidP="005F12C8">
      <w:r w:rsidRPr="005F12C8">
        <w:pict w14:anchorId="66A72A7B">
          <v:rect id="_x0000_i1051" style="width:0;height:1.5pt" o:hralign="center" o:hrstd="t" o:hr="t" fillcolor="#a0a0a0" stroked="f"/>
        </w:pict>
      </w:r>
    </w:p>
    <w:p w14:paraId="3775001A" w14:textId="6E1502BD" w:rsidR="005F12C8" w:rsidRPr="005F12C8" w:rsidRDefault="005F12C8" w:rsidP="005F12C8">
      <w:pPr>
        <w:rPr>
          <w:b/>
          <w:bCs/>
        </w:rPr>
      </w:pPr>
      <w:r>
        <w:rPr>
          <w:b/>
          <w:bCs/>
        </w:rPr>
        <w:t>4</w:t>
      </w:r>
      <w:r w:rsidRPr="005F12C8">
        <w:rPr>
          <w:b/>
          <w:bCs/>
        </w:rPr>
        <w:t>. Declaración y Aceptación</w:t>
      </w:r>
    </w:p>
    <w:p w14:paraId="7511281F" w14:textId="0935D8F8" w:rsidR="00E80492" w:rsidRDefault="005F12C8" w:rsidP="005F12C8">
      <w:r>
        <w:t>El responsable declara que la información proporcionada es verdadera y que todos los jugadores han sido informados de las normas del evento. Al enviar este documento, el encargado, en nombre del equipo, declara haber leído y revisado completamente las Bases Oficiales del Campeonato de Vóley “Explora Vóley 202</w:t>
      </w:r>
      <w:r>
        <w:t>5</w:t>
      </w:r>
      <w:r>
        <w:t>”, aceptando sus reglas, horarios, sistema de competencia, políticas de puntualidad y disposiciones generales.</w:t>
      </w:r>
    </w:p>
    <w:sectPr w:rsidR="00E80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54C3D"/>
    <w:multiLevelType w:val="multilevel"/>
    <w:tmpl w:val="FB18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17C11"/>
    <w:multiLevelType w:val="multilevel"/>
    <w:tmpl w:val="BA14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76AE2"/>
    <w:multiLevelType w:val="multilevel"/>
    <w:tmpl w:val="3B00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58163">
    <w:abstractNumId w:val="0"/>
  </w:num>
  <w:num w:numId="2" w16cid:durableId="1024865548">
    <w:abstractNumId w:val="1"/>
  </w:num>
  <w:num w:numId="3" w16cid:durableId="441606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C8"/>
    <w:rsid w:val="00116FBC"/>
    <w:rsid w:val="001260B2"/>
    <w:rsid w:val="0020066C"/>
    <w:rsid w:val="00252FF1"/>
    <w:rsid w:val="002D679D"/>
    <w:rsid w:val="0043263A"/>
    <w:rsid w:val="005114C2"/>
    <w:rsid w:val="005F12C8"/>
    <w:rsid w:val="0090108D"/>
    <w:rsid w:val="00950B2E"/>
    <w:rsid w:val="00AC08EF"/>
    <w:rsid w:val="00AC5434"/>
    <w:rsid w:val="00D32D5E"/>
    <w:rsid w:val="00DB316D"/>
    <w:rsid w:val="00DD478B"/>
    <w:rsid w:val="00E56E51"/>
    <w:rsid w:val="00E8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0C3F"/>
  <w15:chartTrackingRefBased/>
  <w15:docId w15:val="{4F5411FB-2F8C-4202-89AF-E3CF6B93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1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1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1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1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1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1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1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1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1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APA">
    <w:name w:val="APA"/>
    <w:basedOn w:val="Tablanormal"/>
    <w:uiPriority w:val="99"/>
    <w:rsid w:val="0090108D"/>
    <w:pPr>
      <w:spacing w:after="0" w:line="240" w:lineRule="auto"/>
    </w:pPr>
    <w:rPr>
      <w:rFonts w:eastAsiaTheme="minorEastAsia"/>
      <w:sz w:val="24"/>
      <w:szCs w:val="24"/>
      <w:lang w:eastAsia="es-PE"/>
    </w:r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APA7">
    <w:name w:val="APA 7"/>
    <w:basedOn w:val="Tablanormal"/>
    <w:uiPriority w:val="99"/>
    <w:rsid w:val="0020066C"/>
    <w:pPr>
      <w:spacing w:after="0" w:line="240" w:lineRule="auto"/>
    </w:pPr>
    <w:rPr>
      <w:rFonts w:ascii="Arial" w:eastAsiaTheme="minorEastAsia" w:hAnsi="Arial"/>
      <w:szCs w:val="24"/>
      <w:lang w:eastAsia="es-PE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</w:style>
  <w:style w:type="table" w:customStyle="1" w:styleId="Estilo1">
    <w:name w:val="Estilo1"/>
    <w:basedOn w:val="Tablanormal"/>
    <w:uiPriority w:val="99"/>
    <w:rsid w:val="00DD478B"/>
    <w:pPr>
      <w:spacing w:after="0" w:line="240" w:lineRule="auto"/>
    </w:pPr>
    <w:rPr>
      <w:rFonts w:eastAsiaTheme="minorEastAsia"/>
      <w:sz w:val="24"/>
      <w:szCs w:val="24"/>
      <w:lang w:eastAsia="es-PE"/>
    </w:rPr>
    <w:tblPr>
      <w:tblBorders>
        <w:top w:val="single" w:sz="4" w:space="0" w:color="000000"/>
      </w:tblBorders>
    </w:tblPr>
    <w:tblStylePr w:type="lastCol">
      <w:tblPr/>
      <w:tcPr>
        <w:tcBorders>
          <w:bottom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5F1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1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1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12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12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12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12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12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12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1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1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1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1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1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12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12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12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1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12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12C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F1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Nolberto Garcia Valdez</dc:creator>
  <cp:keywords/>
  <dc:description/>
  <cp:lastModifiedBy>Nolberto Garcia Valdez</cp:lastModifiedBy>
  <cp:revision>1</cp:revision>
  <dcterms:created xsi:type="dcterms:W3CDTF">2025-11-26T16:39:00Z</dcterms:created>
  <dcterms:modified xsi:type="dcterms:W3CDTF">2025-11-26T16:48:00Z</dcterms:modified>
</cp:coreProperties>
</file>